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77" w:rsidRDefault="00477CE7">
      <w:r>
        <w:t>Name:  ________</w:t>
      </w:r>
      <w:r w:rsidR="00406088">
        <w:t>_________</w:t>
      </w:r>
      <w:r>
        <w:t>_______________</w:t>
      </w:r>
      <w:r>
        <w:tab/>
      </w:r>
      <w:r w:rsidR="00406088">
        <w:tab/>
      </w:r>
      <w:r>
        <w:t>Block:  ______</w:t>
      </w:r>
      <w:r w:rsidR="00406088">
        <w:tab/>
      </w:r>
      <w:r>
        <w:tab/>
        <w:t>Date:  _________________</w:t>
      </w:r>
    </w:p>
    <w:p w:rsidR="00477CE7" w:rsidRPr="006A405B" w:rsidRDefault="00477CE7" w:rsidP="009F0821">
      <w:pPr>
        <w:spacing w:after="0" w:line="360" w:lineRule="auto"/>
        <w:jc w:val="center"/>
        <w:rPr>
          <w:b/>
          <w:u w:val="single"/>
        </w:rPr>
      </w:pPr>
      <w:r w:rsidRPr="006A405B">
        <w:rPr>
          <w:b/>
          <w:u w:val="single"/>
        </w:rPr>
        <w:t xml:space="preserve">Review – Chapter 16 </w:t>
      </w:r>
      <w:r w:rsidR="00406088" w:rsidRPr="006A405B">
        <w:rPr>
          <w:b/>
          <w:u w:val="single"/>
        </w:rPr>
        <w:t xml:space="preserve">Two </w:t>
      </w:r>
      <w:r w:rsidR="006A405B" w:rsidRPr="006A405B">
        <w:rPr>
          <w:b/>
          <w:u w:val="single"/>
        </w:rPr>
        <w:t>Worlds of Christendom</w:t>
      </w:r>
    </w:p>
    <w:p w:rsidR="00833C90" w:rsidRPr="009F0821" w:rsidRDefault="002B7BE5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 xml:space="preserve">49.  The crowning of Charlemagne (Charles the Great) by Pope Leo III on Christmas Day, 800, symbolized the coming together of what three elements?  </w:t>
      </w:r>
    </w:p>
    <w:p w:rsidR="002B7BE5" w:rsidRPr="009F0821" w:rsidRDefault="00833C90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ab/>
      </w:r>
      <w:r w:rsidR="002B7BE5" w:rsidRPr="009F0821">
        <w:rPr>
          <w:rFonts w:ascii="Arial" w:hAnsi="Arial" w:cs="Arial"/>
          <w:sz w:val="22"/>
          <w:szCs w:val="22"/>
        </w:rPr>
        <w:t>_____________________</w:t>
      </w:r>
      <w:r w:rsidR="002B7BE5" w:rsidRPr="009F0821">
        <w:rPr>
          <w:rFonts w:ascii="Arial" w:hAnsi="Arial" w:cs="Arial"/>
          <w:sz w:val="22"/>
          <w:szCs w:val="22"/>
        </w:rPr>
        <w:tab/>
        <w:t>______________________  ______________________.</w:t>
      </w:r>
    </w:p>
    <w:p w:rsidR="00406088" w:rsidRPr="009F0821" w:rsidRDefault="00B02AB5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>50.  The government of By</w:t>
      </w:r>
      <w:r w:rsidR="00406088" w:rsidRPr="009F0821">
        <w:rPr>
          <w:rFonts w:ascii="Arial" w:hAnsi="Arial" w:cs="Arial"/>
          <w:sz w:val="22"/>
          <w:szCs w:val="22"/>
        </w:rPr>
        <w:t xml:space="preserve">zantium (the Byzantine Empire) </w:t>
      </w:r>
      <w:r w:rsidRPr="009F0821">
        <w:rPr>
          <w:rFonts w:ascii="Arial" w:hAnsi="Arial" w:cs="Arial"/>
          <w:sz w:val="22"/>
          <w:szCs w:val="22"/>
        </w:rPr>
        <w:t xml:space="preserve">was a civil and religious mix known </w:t>
      </w:r>
      <w:r w:rsidR="00406088" w:rsidRPr="009F0821">
        <w:rPr>
          <w:rFonts w:ascii="Arial" w:hAnsi="Arial" w:cs="Arial"/>
          <w:sz w:val="22"/>
          <w:szCs w:val="22"/>
        </w:rPr>
        <w:t xml:space="preserve">   </w:t>
      </w:r>
    </w:p>
    <w:p w:rsidR="002B7BE5" w:rsidRPr="009F0821" w:rsidRDefault="00406088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B02AB5" w:rsidRPr="009F0821">
        <w:rPr>
          <w:rFonts w:ascii="Arial" w:hAnsi="Arial" w:cs="Arial"/>
          <w:sz w:val="22"/>
          <w:szCs w:val="22"/>
        </w:rPr>
        <w:t>as______________________, in which the emperor had divine favor and played an active role in church affairs.</w:t>
      </w:r>
      <w:proofErr w:type="gramEnd"/>
    </w:p>
    <w:p w:rsidR="00B02AB5" w:rsidRPr="009F0821" w:rsidRDefault="00B02AB5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>51.  The capital of Byzantium was built by what emperor?  __________________________</w:t>
      </w:r>
    </w:p>
    <w:p w:rsidR="00B02AB5" w:rsidRPr="009F0821" w:rsidRDefault="00B02AB5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>52.  The most important of the early Byzantine emperors was ____________________________</w:t>
      </w:r>
      <w:proofErr w:type="gramStart"/>
      <w:r w:rsidRPr="009F0821">
        <w:rPr>
          <w:rFonts w:ascii="Arial" w:hAnsi="Arial" w:cs="Arial"/>
          <w:sz w:val="22"/>
          <w:szCs w:val="22"/>
        </w:rPr>
        <w:t>_ ,</w:t>
      </w:r>
      <w:proofErr w:type="gramEnd"/>
      <w:r w:rsidRPr="009F0821">
        <w:rPr>
          <w:rFonts w:ascii="Arial" w:hAnsi="Arial" w:cs="Arial"/>
          <w:sz w:val="22"/>
          <w:szCs w:val="22"/>
        </w:rPr>
        <w:t xml:space="preserve"> who along with his wife Theodora, was responsible for codifying civil law and attempt to reconstruct the old empire.</w:t>
      </w:r>
      <w:r w:rsidR="00EB4386" w:rsidRPr="009F0821">
        <w:rPr>
          <w:rFonts w:ascii="Arial" w:hAnsi="Arial" w:cs="Arial"/>
          <w:sz w:val="22"/>
          <w:szCs w:val="22"/>
        </w:rPr>
        <w:t xml:space="preserve">  His law code has influenced civil law codes in most of Europe, Japan, and Louisiana.  </w:t>
      </w:r>
    </w:p>
    <w:p w:rsidR="00EB4386" w:rsidRPr="009F0821" w:rsidRDefault="00EB4386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>53.  The empire and renaissance that Charlemagne produced were called the _____</w:t>
      </w:r>
      <w:r w:rsidR="009F0821">
        <w:rPr>
          <w:rFonts w:ascii="Arial" w:hAnsi="Arial" w:cs="Arial"/>
          <w:sz w:val="22"/>
          <w:szCs w:val="22"/>
        </w:rPr>
        <w:t>_____</w:t>
      </w:r>
      <w:r w:rsidRPr="009F0821">
        <w:rPr>
          <w:rFonts w:ascii="Arial" w:hAnsi="Arial" w:cs="Arial"/>
          <w:sz w:val="22"/>
          <w:szCs w:val="22"/>
        </w:rPr>
        <w:t xml:space="preserve">__________ Empire and Renaissance.  </w:t>
      </w:r>
    </w:p>
    <w:p w:rsidR="009F0821" w:rsidRDefault="00EB4386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 xml:space="preserve">54.  After Charlemagne’s death, what external factor weakened European stability?  </w:t>
      </w:r>
    </w:p>
    <w:p w:rsidR="009F0821" w:rsidRDefault="00833C90" w:rsidP="009F082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21">
        <w:rPr>
          <w:rFonts w:ascii="Arial" w:eastAsia="Times New Roman" w:hAnsi="Arial" w:cs="Arial"/>
          <w:sz w:val="22"/>
          <w:szCs w:val="22"/>
        </w:rPr>
        <w:t>___________________________________________________________________________</w:t>
      </w:r>
      <w:r w:rsidR="00EB4386" w:rsidRPr="009F0821">
        <w:rPr>
          <w:rFonts w:ascii="Arial" w:hAnsi="Arial" w:cs="Arial"/>
          <w:sz w:val="22"/>
          <w:szCs w:val="22"/>
        </w:rPr>
        <w:tab/>
      </w:r>
    </w:p>
    <w:p w:rsidR="00EB4386" w:rsidRPr="009F0821" w:rsidRDefault="00EB4386" w:rsidP="009F082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>What internal factor?  _________________________________________________________</w:t>
      </w:r>
    </w:p>
    <w:p w:rsidR="00EB4386" w:rsidRPr="009F0821" w:rsidRDefault="00EB4386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 xml:space="preserve">55.  After the fall of the </w:t>
      </w:r>
      <w:proofErr w:type="gramStart"/>
      <w:r w:rsidRPr="009F0821">
        <w:rPr>
          <w:rFonts w:ascii="Arial" w:hAnsi="Arial" w:cs="Arial"/>
          <w:sz w:val="22"/>
          <w:szCs w:val="22"/>
        </w:rPr>
        <w:t>western</w:t>
      </w:r>
      <w:proofErr w:type="gramEnd"/>
      <w:r w:rsidRPr="009F0821">
        <w:rPr>
          <w:rFonts w:ascii="Arial" w:hAnsi="Arial" w:cs="Arial"/>
          <w:sz w:val="22"/>
          <w:szCs w:val="22"/>
        </w:rPr>
        <w:t xml:space="preserve"> Roman Empire, did Europe experience increased urbanization or </w:t>
      </w:r>
      <w:r w:rsidR="009F0821">
        <w:rPr>
          <w:rFonts w:ascii="Arial" w:hAnsi="Arial" w:cs="Arial"/>
          <w:sz w:val="22"/>
          <w:szCs w:val="22"/>
        </w:rPr>
        <w:t xml:space="preserve">     </w:t>
      </w:r>
      <w:r w:rsidRPr="009F0821">
        <w:rPr>
          <w:rFonts w:ascii="Arial" w:hAnsi="Arial" w:cs="Arial"/>
          <w:sz w:val="22"/>
          <w:szCs w:val="22"/>
        </w:rPr>
        <w:t xml:space="preserve">de-urbanization?  </w:t>
      </w:r>
      <w:r w:rsidRPr="009F0821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B4386" w:rsidRPr="009F0821" w:rsidRDefault="00EB4386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 xml:space="preserve">56.  In 1054, what happened between the Christian Churches of Eastern Europe and Western Europe?  </w:t>
      </w:r>
      <w:r w:rsidR="00833C90" w:rsidRPr="009F0821">
        <w:rPr>
          <w:rFonts w:ascii="Arial" w:hAnsi="Arial" w:cs="Arial"/>
          <w:sz w:val="22"/>
          <w:szCs w:val="22"/>
        </w:rPr>
        <w:tab/>
      </w:r>
      <w:r w:rsidRPr="009F0821">
        <w:rPr>
          <w:rFonts w:ascii="Arial" w:hAnsi="Arial" w:cs="Arial"/>
          <w:sz w:val="22"/>
          <w:szCs w:val="22"/>
        </w:rPr>
        <w:t>________________</w:t>
      </w:r>
    </w:p>
    <w:p w:rsidR="00833C90" w:rsidRPr="009F0821" w:rsidRDefault="00EB4386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 xml:space="preserve">57.  The head of the western Church was called ___________________.  </w:t>
      </w:r>
    </w:p>
    <w:p w:rsidR="00833C90" w:rsidRPr="009F0821" w:rsidRDefault="00833C90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ab/>
      </w:r>
      <w:r w:rsidR="00EB4386" w:rsidRPr="009F0821">
        <w:rPr>
          <w:rFonts w:ascii="Arial" w:hAnsi="Arial" w:cs="Arial"/>
          <w:sz w:val="22"/>
          <w:szCs w:val="22"/>
        </w:rPr>
        <w:t>He was the bishop of</w:t>
      </w:r>
      <w:r w:rsidRPr="009F0821">
        <w:rPr>
          <w:rFonts w:ascii="Arial" w:hAnsi="Arial" w:cs="Arial"/>
          <w:sz w:val="22"/>
          <w:szCs w:val="22"/>
        </w:rPr>
        <w:t xml:space="preserve"> </w:t>
      </w:r>
      <w:r w:rsidR="00EB4386" w:rsidRPr="009F0821">
        <w:rPr>
          <w:rFonts w:ascii="Arial" w:hAnsi="Arial" w:cs="Arial"/>
          <w:sz w:val="22"/>
          <w:szCs w:val="22"/>
        </w:rPr>
        <w:t>_________</w:t>
      </w:r>
      <w:r w:rsidRPr="009F0821">
        <w:rPr>
          <w:rFonts w:ascii="Arial" w:hAnsi="Arial" w:cs="Arial"/>
          <w:sz w:val="22"/>
          <w:szCs w:val="22"/>
        </w:rPr>
        <w:t>_____</w:t>
      </w:r>
      <w:r w:rsidR="00EB4386" w:rsidRPr="009F0821">
        <w:rPr>
          <w:rFonts w:ascii="Arial" w:hAnsi="Arial" w:cs="Arial"/>
          <w:sz w:val="22"/>
          <w:szCs w:val="22"/>
        </w:rPr>
        <w:t>____.</w:t>
      </w:r>
      <w:r w:rsidRPr="009F0821">
        <w:rPr>
          <w:rFonts w:ascii="Arial" w:hAnsi="Arial" w:cs="Arial"/>
          <w:sz w:val="22"/>
          <w:szCs w:val="22"/>
        </w:rPr>
        <w:t xml:space="preserve"> </w:t>
      </w:r>
    </w:p>
    <w:p w:rsidR="00833C90" w:rsidRPr="009F0821" w:rsidRDefault="00833C90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ab/>
      </w:r>
      <w:r w:rsidR="00EB4386" w:rsidRPr="009F0821">
        <w:rPr>
          <w:rFonts w:ascii="Arial" w:hAnsi="Arial" w:cs="Arial"/>
          <w:sz w:val="22"/>
          <w:szCs w:val="22"/>
        </w:rPr>
        <w:t xml:space="preserve">The head of the </w:t>
      </w:r>
      <w:proofErr w:type="gramStart"/>
      <w:r w:rsidR="00EB4386" w:rsidRPr="009F0821">
        <w:rPr>
          <w:rFonts w:ascii="Arial" w:hAnsi="Arial" w:cs="Arial"/>
          <w:sz w:val="22"/>
          <w:szCs w:val="22"/>
        </w:rPr>
        <w:t>eastern</w:t>
      </w:r>
      <w:proofErr w:type="gramEnd"/>
      <w:r w:rsidR="00EB4386" w:rsidRPr="009F0821">
        <w:rPr>
          <w:rFonts w:ascii="Arial" w:hAnsi="Arial" w:cs="Arial"/>
          <w:sz w:val="22"/>
          <w:szCs w:val="22"/>
        </w:rPr>
        <w:t xml:space="preserve"> Church was called ________________________.  </w:t>
      </w:r>
    </w:p>
    <w:p w:rsidR="00EB4386" w:rsidRPr="009F0821" w:rsidRDefault="00833C90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ab/>
      </w:r>
      <w:r w:rsidR="00EB4386" w:rsidRPr="009F0821">
        <w:rPr>
          <w:rFonts w:ascii="Arial" w:hAnsi="Arial" w:cs="Arial"/>
          <w:sz w:val="22"/>
          <w:szCs w:val="22"/>
        </w:rPr>
        <w:t xml:space="preserve">He was the bishop of </w:t>
      </w:r>
      <w:r w:rsidR="00EB4386" w:rsidRPr="009F0821">
        <w:rPr>
          <w:rFonts w:ascii="Arial" w:hAnsi="Arial" w:cs="Arial"/>
          <w:sz w:val="22"/>
          <w:szCs w:val="22"/>
        </w:rPr>
        <w:tab/>
        <w:t>________________</w:t>
      </w:r>
      <w:r w:rsidRPr="009F0821">
        <w:rPr>
          <w:rFonts w:ascii="Arial" w:hAnsi="Arial" w:cs="Arial"/>
          <w:sz w:val="22"/>
          <w:szCs w:val="22"/>
        </w:rPr>
        <w:t>__________</w:t>
      </w:r>
      <w:r w:rsidR="00EB4386" w:rsidRPr="009F0821">
        <w:rPr>
          <w:rFonts w:ascii="Arial" w:hAnsi="Arial" w:cs="Arial"/>
          <w:sz w:val="22"/>
          <w:szCs w:val="22"/>
        </w:rPr>
        <w:t>___.</w:t>
      </w:r>
    </w:p>
    <w:p w:rsidR="00406088" w:rsidRPr="009F0821" w:rsidRDefault="00406088" w:rsidP="009F08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0821">
        <w:rPr>
          <w:rFonts w:ascii="Arial" w:hAnsi="Arial" w:cs="Arial"/>
          <w:sz w:val="22"/>
          <w:szCs w:val="22"/>
        </w:rPr>
        <w:tab/>
        <w:t>After 1054, the eastern Church came to be called the ______________________</w:t>
      </w:r>
      <w:proofErr w:type="gramStart"/>
      <w:r w:rsidRPr="009F0821">
        <w:rPr>
          <w:rFonts w:ascii="Arial" w:hAnsi="Arial" w:cs="Arial"/>
          <w:sz w:val="22"/>
          <w:szCs w:val="22"/>
        </w:rPr>
        <w:t>_  Church</w:t>
      </w:r>
      <w:proofErr w:type="gramEnd"/>
      <w:r w:rsidRPr="009F0821">
        <w:rPr>
          <w:rFonts w:ascii="Arial" w:hAnsi="Arial" w:cs="Arial"/>
          <w:sz w:val="22"/>
          <w:szCs w:val="22"/>
        </w:rPr>
        <w:t xml:space="preserve">.  </w:t>
      </w:r>
    </w:p>
    <w:p w:rsidR="002B7BE5" w:rsidRPr="009F0821" w:rsidRDefault="00EB4386" w:rsidP="009F0821">
      <w:pPr>
        <w:pStyle w:val="Default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9F0821">
        <w:rPr>
          <w:rFonts w:ascii="Arial" w:eastAsia="Times New Roman" w:hAnsi="Arial" w:cs="Arial"/>
          <w:sz w:val="22"/>
          <w:szCs w:val="22"/>
        </w:rPr>
        <w:t xml:space="preserve">58.  Did </w:t>
      </w:r>
      <w:proofErr w:type="gramStart"/>
      <w:r w:rsidRPr="009F0821">
        <w:rPr>
          <w:rFonts w:ascii="Arial" w:eastAsia="Times New Roman" w:hAnsi="Arial" w:cs="Arial"/>
          <w:sz w:val="22"/>
          <w:szCs w:val="22"/>
        </w:rPr>
        <w:t>western</w:t>
      </w:r>
      <w:proofErr w:type="gramEnd"/>
      <w:r w:rsidRPr="009F0821">
        <w:rPr>
          <w:rFonts w:ascii="Arial" w:eastAsia="Times New Roman" w:hAnsi="Arial" w:cs="Arial"/>
          <w:sz w:val="22"/>
          <w:szCs w:val="22"/>
        </w:rPr>
        <w:t xml:space="preserve"> Europe struggle with </w:t>
      </w:r>
      <w:proofErr w:type="spellStart"/>
      <w:r w:rsidRPr="009F0821">
        <w:rPr>
          <w:rFonts w:ascii="Arial" w:eastAsia="Times New Roman" w:hAnsi="Arial" w:cs="Arial"/>
          <w:sz w:val="22"/>
          <w:szCs w:val="22"/>
        </w:rPr>
        <w:t>caesaropapism</w:t>
      </w:r>
      <w:proofErr w:type="spellEnd"/>
      <w:r w:rsidRPr="009F0821">
        <w:rPr>
          <w:rFonts w:ascii="Arial" w:eastAsia="Times New Roman" w:hAnsi="Arial" w:cs="Arial"/>
          <w:sz w:val="22"/>
          <w:szCs w:val="22"/>
        </w:rPr>
        <w:t>?  _______________________</w:t>
      </w:r>
    </w:p>
    <w:p w:rsidR="00EB4386" w:rsidRPr="009F0821" w:rsidRDefault="00EB4386" w:rsidP="009F0821">
      <w:pPr>
        <w:pStyle w:val="Default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9F0821">
        <w:rPr>
          <w:rFonts w:ascii="Arial" w:eastAsia="Times New Roman" w:hAnsi="Arial" w:cs="Arial"/>
          <w:sz w:val="22"/>
          <w:szCs w:val="22"/>
        </w:rPr>
        <w:t>59.  In feudalism, the land granted to a vassal by his lord was called a ______________________.</w:t>
      </w:r>
    </w:p>
    <w:p w:rsidR="00EB4386" w:rsidRPr="009F0821" w:rsidRDefault="00CF78AB" w:rsidP="009F0821">
      <w:pPr>
        <w:pStyle w:val="Default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9F0821">
        <w:rPr>
          <w:rFonts w:ascii="Arial" w:eastAsia="Times New Roman" w:hAnsi="Arial" w:cs="Arial"/>
          <w:sz w:val="22"/>
          <w:szCs w:val="22"/>
        </w:rPr>
        <w:t xml:space="preserve">60.  Medieval Europe was split between the Germanic kingdoms in the west and the </w:t>
      </w:r>
      <w:r w:rsidR="009F0821">
        <w:rPr>
          <w:rFonts w:ascii="Arial" w:eastAsia="Times New Roman" w:hAnsi="Arial" w:cs="Arial"/>
          <w:sz w:val="22"/>
          <w:szCs w:val="22"/>
        </w:rPr>
        <w:tab/>
      </w:r>
      <w:r w:rsidRPr="009F0821">
        <w:rPr>
          <w:rFonts w:ascii="Arial" w:eastAsia="Times New Roman" w:hAnsi="Arial" w:cs="Arial"/>
          <w:sz w:val="22"/>
          <w:szCs w:val="22"/>
        </w:rPr>
        <w:t xml:space="preserve">_________________ Empire in the east.  </w:t>
      </w:r>
    </w:p>
    <w:p w:rsidR="009F0821" w:rsidRPr="009F0821" w:rsidRDefault="009F0821" w:rsidP="009F0821">
      <w:pPr>
        <w:pStyle w:val="Default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9F0821">
        <w:rPr>
          <w:rFonts w:ascii="Arial" w:eastAsia="Times New Roman" w:hAnsi="Arial" w:cs="Arial"/>
          <w:sz w:val="22"/>
          <w:szCs w:val="22"/>
        </w:rPr>
        <w:t xml:space="preserve">61.  After the fall of the Carolingian Empire, what </w:t>
      </w:r>
      <w:proofErr w:type="gramStart"/>
      <w:r w:rsidRPr="009F0821">
        <w:rPr>
          <w:rFonts w:ascii="Arial" w:eastAsia="Times New Roman" w:hAnsi="Arial" w:cs="Arial"/>
          <w:sz w:val="22"/>
          <w:szCs w:val="22"/>
        </w:rPr>
        <w:t>was the greatest threat facing western European kingdoms</w:t>
      </w:r>
      <w:proofErr w:type="gramEnd"/>
      <w:r w:rsidRPr="009F0821">
        <w:rPr>
          <w:rFonts w:ascii="Arial" w:eastAsia="Times New Roman" w:hAnsi="Arial" w:cs="Arial"/>
          <w:sz w:val="22"/>
          <w:szCs w:val="22"/>
        </w:rPr>
        <w:t>? _________________________________________________________________________</w:t>
      </w:r>
    </w:p>
    <w:p w:rsidR="009F0821" w:rsidRPr="009F0821" w:rsidRDefault="009F0821" w:rsidP="009F0821">
      <w:pPr>
        <w:pStyle w:val="Default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9F0821">
        <w:rPr>
          <w:rFonts w:ascii="Arial" w:eastAsia="Times New Roman" w:hAnsi="Arial" w:cs="Arial"/>
          <w:sz w:val="22"/>
          <w:szCs w:val="22"/>
        </w:rPr>
        <w:t>What was the greatest threat facing the Byzantine Empire?  _______________________________</w:t>
      </w:r>
    </w:p>
    <w:p w:rsidR="009F0821" w:rsidRPr="009F0821" w:rsidRDefault="009F0821" w:rsidP="009F0821">
      <w:pPr>
        <w:pStyle w:val="Default"/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9F0821">
        <w:rPr>
          <w:rFonts w:ascii="Arial" w:eastAsia="Times New Roman" w:hAnsi="Arial" w:cs="Arial"/>
          <w:sz w:val="22"/>
          <w:szCs w:val="22"/>
        </w:rPr>
        <w:t>__________________________________________________________________________________</w:t>
      </w:r>
    </w:p>
    <w:p w:rsidR="005E67BC" w:rsidRDefault="009F0821" w:rsidP="009F0821">
      <w:pPr>
        <w:pStyle w:val="Default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9F0821">
        <w:rPr>
          <w:rFonts w:ascii="Arial" w:eastAsia="Times New Roman" w:hAnsi="Arial" w:cs="Arial"/>
          <w:sz w:val="22"/>
          <w:szCs w:val="22"/>
        </w:rPr>
        <w:lastRenderedPageBreak/>
        <w:t xml:space="preserve">62.  What does this describe?  </w:t>
      </w:r>
      <w:r w:rsidR="006A405B" w:rsidRPr="009F0821">
        <w:rPr>
          <w:rFonts w:ascii="Arial" w:eastAsia="Times New Roman" w:hAnsi="Arial" w:cs="Arial"/>
          <w:sz w:val="22"/>
          <w:szCs w:val="22"/>
        </w:rPr>
        <w:t>Power c</w:t>
      </w:r>
      <w:r w:rsidRPr="009F0821">
        <w:rPr>
          <w:rFonts w:ascii="Arial" w:eastAsia="Times New Roman" w:hAnsi="Arial" w:cs="Arial"/>
          <w:sz w:val="22"/>
          <w:szCs w:val="22"/>
        </w:rPr>
        <w:t>entralized in the emperor claiming divine approval; the emperor rules politically and exerts his authority on ecclesiastical (church) matters as well; his authority is absolute.  _______________________________</w:t>
      </w:r>
    </w:p>
    <w:p w:rsidR="009F0821" w:rsidRDefault="009F0821" w:rsidP="009F0821">
      <w:pPr>
        <w:pStyle w:val="Default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63.   Familiarize yourself with </w:t>
      </w:r>
      <w:r w:rsidR="00133B82">
        <w:rPr>
          <w:rFonts w:ascii="Arial" w:eastAsia="Times New Roman" w:hAnsi="Arial" w:cs="Arial"/>
          <w:sz w:val="22"/>
          <w:szCs w:val="22"/>
        </w:rPr>
        <w:t xml:space="preserve">the geography of medieval Europe and the Byzantine Empire.  </w:t>
      </w:r>
    </w:p>
    <w:p w:rsidR="009F0821" w:rsidRPr="009F0821" w:rsidRDefault="00133B82" w:rsidP="009F0821">
      <w:pPr>
        <w:pStyle w:val="Default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You should be able to identify and locate the Byzantine Empire, Constantinople, Rome, the Scandinavian countries (from whence the Vikings came), and Muslim Spain.  </w:t>
      </w:r>
    </w:p>
    <w:p w:rsidR="00133B82" w:rsidRDefault="00133B82" w:rsidP="007B6272">
      <w:pPr>
        <w:pStyle w:val="Default"/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911944" w:rsidRDefault="00911944" w:rsidP="00911944">
      <w:p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  <w:r>
        <w:t xml:space="preserve">64.  </w:t>
      </w:r>
      <w:r>
        <w:rPr>
          <w:rFonts w:ascii="Times-Roman" w:hAnsi="Times-Roman" w:cs="Times-Roman"/>
          <w:sz w:val="21"/>
          <w:szCs w:val="21"/>
        </w:rPr>
        <w:t xml:space="preserve">Which of the following was </w:t>
      </w:r>
      <w:r w:rsidRPr="00A62AE6">
        <w:rPr>
          <w:rFonts w:ascii="Times-Roman" w:hAnsi="Times-Roman" w:cs="Times-Roman"/>
          <w:b/>
          <w:sz w:val="21"/>
          <w:szCs w:val="21"/>
        </w:rPr>
        <w:t>NOT</w:t>
      </w:r>
      <w:r>
        <w:rPr>
          <w:rFonts w:ascii="Times-Roman" w:hAnsi="Times-Roman" w:cs="Times-Roman"/>
          <w:sz w:val="21"/>
          <w:szCs w:val="21"/>
        </w:rPr>
        <w:t xml:space="preserve"> a factor weakening kingdoms in Europe after the death of Charlemagne?</w:t>
      </w:r>
    </w:p>
    <w:p w:rsidR="00911944" w:rsidRDefault="00911944" w:rsidP="0091194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(A) Viking invasions</w:t>
      </w:r>
    </w:p>
    <w:p w:rsidR="00911944" w:rsidRDefault="00911944" w:rsidP="0091194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(B) The fighting among Charlemagne’s grandsons</w:t>
      </w:r>
    </w:p>
    <w:p w:rsidR="00911944" w:rsidRDefault="00911944" w:rsidP="0091194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(C) Disruption of the Silk Road trade </w:t>
      </w:r>
    </w:p>
    <w:p w:rsidR="00911944" w:rsidRDefault="00911944" w:rsidP="0091194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(D) Invasions from Scandinavian people.</w:t>
      </w:r>
    </w:p>
    <w:p w:rsidR="00911944" w:rsidRDefault="00911944" w:rsidP="00911944">
      <w:p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  <w:r>
        <w:t xml:space="preserve">65.  </w:t>
      </w:r>
      <w:r>
        <w:rPr>
          <w:rFonts w:ascii="Times-Roman" w:hAnsi="Times-Roman" w:cs="Times-Roman"/>
          <w:sz w:val="21"/>
          <w:szCs w:val="21"/>
        </w:rPr>
        <w:t xml:space="preserve">Which of the following modern day countries did the Vikings </w:t>
      </w:r>
      <w:r w:rsidRPr="00A62AE6">
        <w:rPr>
          <w:rFonts w:ascii="Times-Roman" w:hAnsi="Times-Roman" w:cs="Times-Roman"/>
          <w:b/>
          <w:sz w:val="21"/>
          <w:szCs w:val="21"/>
        </w:rPr>
        <w:t>NOT</w:t>
      </w:r>
      <w:r>
        <w:rPr>
          <w:rFonts w:ascii="Times-Roman" w:hAnsi="Times-Roman" w:cs="Times-Roman"/>
          <w:sz w:val="21"/>
          <w:szCs w:val="21"/>
        </w:rPr>
        <w:t xml:space="preserve"> come from?</w:t>
      </w:r>
    </w:p>
    <w:p w:rsidR="00911944" w:rsidRDefault="00911944" w:rsidP="0091194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(A) Denmark</w:t>
      </w:r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  <w:t>(B) Norway</w:t>
      </w:r>
    </w:p>
    <w:p w:rsidR="00911944" w:rsidRDefault="00911944" w:rsidP="0091194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(C) Belgium</w:t>
      </w:r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  <w:t>(D) Sweden</w:t>
      </w:r>
      <w:r>
        <w:rPr>
          <w:rFonts w:ascii="Times-Roman" w:hAnsi="Times-Roman" w:cs="Times-Roman"/>
          <w:sz w:val="21"/>
          <w:szCs w:val="21"/>
        </w:rPr>
        <w:tab/>
      </w:r>
    </w:p>
    <w:p w:rsidR="00911944" w:rsidRDefault="00911944" w:rsidP="00911944">
      <w:p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  <w:r>
        <w:t xml:space="preserve">66.  </w:t>
      </w:r>
      <w:r>
        <w:rPr>
          <w:rFonts w:ascii="Times-Roman" w:hAnsi="Times-Roman" w:cs="Times-Roman"/>
          <w:sz w:val="21"/>
          <w:szCs w:val="21"/>
        </w:rPr>
        <w:t>Which statement best describes why feudalism developed?</w:t>
      </w:r>
    </w:p>
    <w:p w:rsidR="00911944" w:rsidRDefault="00911944" w:rsidP="0091194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(A) European monarchs learned of Oriental feudalism from Silk Road traders</w:t>
      </w:r>
    </w:p>
    <w:p w:rsidR="00911944" w:rsidRDefault="00911944" w:rsidP="0091194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(B) Constant attacks by the Huns forced men to develop new methods of warfare.</w:t>
      </w:r>
    </w:p>
    <w:p w:rsidR="00911944" w:rsidRDefault="00911944" w:rsidP="0091194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(C) Feudalism developed out of the growth of a new powerful middle class.</w:t>
      </w:r>
    </w:p>
    <w:p w:rsidR="00911944" w:rsidRDefault="00911944" w:rsidP="0091194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(D) The Byzantine emperor’s decision to parcel </w:t>
      </w:r>
      <w:proofErr w:type="gramStart"/>
      <w:r>
        <w:rPr>
          <w:rFonts w:ascii="Times-Roman" w:hAnsi="Times-Roman" w:cs="Times-Roman"/>
          <w:sz w:val="21"/>
          <w:szCs w:val="21"/>
        </w:rPr>
        <w:t>western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Europe among his lords.  </w:t>
      </w:r>
    </w:p>
    <w:p w:rsidR="00911944" w:rsidRDefault="00911944" w:rsidP="0091194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(E) People turned to landed aristocrats for protection with the break-down of imperial order.</w:t>
      </w:r>
    </w:p>
    <w:p w:rsidR="00911944" w:rsidRDefault="00911944" w:rsidP="00911944">
      <w:pPr>
        <w:autoSpaceDE w:val="0"/>
        <w:autoSpaceDN w:val="0"/>
        <w:adjustRightInd w:val="0"/>
        <w:rPr>
          <w:rFonts w:ascii="Times-Roman" w:hAnsi="Times-Roman" w:cs="Times-Roman"/>
          <w:sz w:val="21"/>
          <w:szCs w:val="21"/>
        </w:rPr>
      </w:pPr>
      <w:r>
        <w:t xml:space="preserve">67.  </w:t>
      </w:r>
      <w:r>
        <w:rPr>
          <w:rFonts w:ascii="Times-Roman" w:hAnsi="Times-Roman" w:cs="Times-Roman"/>
          <w:sz w:val="21"/>
          <w:szCs w:val="21"/>
        </w:rPr>
        <w:t xml:space="preserve">Under feudalism, a warrior who served a lord was known as a </w:t>
      </w:r>
    </w:p>
    <w:p w:rsidR="00911944" w:rsidRDefault="00911944" w:rsidP="00911944">
      <w:pPr>
        <w:autoSpaceDE w:val="0"/>
        <w:autoSpaceDN w:val="0"/>
        <w:adjustRightInd w:val="0"/>
        <w:ind w:left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(A) </w:t>
      </w:r>
      <w:proofErr w:type="gramStart"/>
      <w:r>
        <w:rPr>
          <w:rFonts w:ascii="Times-Roman" w:hAnsi="Times-Roman" w:cs="Times-Roman"/>
          <w:sz w:val="21"/>
          <w:szCs w:val="21"/>
        </w:rPr>
        <w:t>vassal</w:t>
      </w:r>
      <w:proofErr w:type="gramEnd"/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  <w:t>(B) earl</w:t>
      </w:r>
    </w:p>
    <w:p w:rsidR="00911944" w:rsidRDefault="00911944" w:rsidP="00911944">
      <w:pPr>
        <w:autoSpaceDE w:val="0"/>
        <w:autoSpaceDN w:val="0"/>
        <w:adjustRightInd w:val="0"/>
        <w:ind w:left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(C) </w:t>
      </w:r>
      <w:proofErr w:type="gramStart"/>
      <w:r>
        <w:rPr>
          <w:rFonts w:ascii="Times-Roman" w:hAnsi="Times-Roman" w:cs="Times-Roman"/>
          <w:sz w:val="21"/>
          <w:szCs w:val="21"/>
        </w:rPr>
        <w:t>count</w:t>
      </w:r>
      <w:proofErr w:type="gramEnd"/>
      <w:r>
        <w:rPr>
          <w:rFonts w:ascii="Times-Roman" w:hAnsi="Times-Roman" w:cs="Times-Roman"/>
          <w:sz w:val="21"/>
          <w:szCs w:val="21"/>
        </w:rPr>
        <w:tab/>
      </w:r>
      <w:r>
        <w:rPr>
          <w:rFonts w:ascii="Times-Roman" w:hAnsi="Times-Roman" w:cs="Times-Roman"/>
          <w:sz w:val="21"/>
          <w:szCs w:val="21"/>
        </w:rPr>
        <w:tab/>
        <w:t>(D) aristocrat</w:t>
      </w:r>
    </w:p>
    <w:p w:rsidR="00911944" w:rsidRDefault="00911944" w:rsidP="00911944">
      <w:r>
        <w:t xml:space="preserve">68.  A fief was a </w:t>
      </w:r>
    </w:p>
    <w:p w:rsidR="00911944" w:rsidRDefault="00911944" w:rsidP="00911944">
      <w:r>
        <w:tab/>
      </w:r>
      <w:r>
        <w:tab/>
      </w:r>
      <w:proofErr w:type="gramStart"/>
      <w:r>
        <w:t>a.  code</w:t>
      </w:r>
      <w:proofErr w:type="gramEnd"/>
      <w:r>
        <w:t xml:space="preserve"> of laws</w:t>
      </w:r>
      <w:r>
        <w:tab/>
      </w:r>
      <w:r>
        <w:tab/>
      </w:r>
      <w:r>
        <w:tab/>
      </w:r>
      <w:r>
        <w:tab/>
        <w:t xml:space="preserve">b.  </w:t>
      </w:r>
      <w:proofErr w:type="gramStart"/>
      <w:r>
        <w:t>outlaw</w:t>
      </w:r>
      <w:proofErr w:type="gramEnd"/>
    </w:p>
    <w:p w:rsidR="00911944" w:rsidRDefault="00911944" w:rsidP="00911944">
      <w:r>
        <w:tab/>
      </w:r>
      <w:r>
        <w:tab/>
      </w:r>
      <w:proofErr w:type="gramStart"/>
      <w:r>
        <w:t>c.  church</w:t>
      </w:r>
      <w:proofErr w:type="gramEnd"/>
      <w:r>
        <w:t xml:space="preserve"> office</w:t>
      </w:r>
      <w:r>
        <w:tab/>
      </w:r>
      <w:r>
        <w:tab/>
      </w:r>
      <w:r>
        <w:tab/>
      </w:r>
      <w:r>
        <w:tab/>
        <w:t xml:space="preserve">d.  </w:t>
      </w:r>
      <w:proofErr w:type="gramStart"/>
      <w:r>
        <w:t>grant</w:t>
      </w:r>
      <w:proofErr w:type="gramEnd"/>
      <w:r>
        <w:t xml:space="preserve"> of land </w:t>
      </w:r>
    </w:p>
    <w:p w:rsidR="00911944" w:rsidRDefault="00911944" w:rsidP="00911944">
      <w:r>
        <w:t xml:space="preserve">69.  A code of ethics knights were held to was called </w:t>
      </w:r>
    </w:p>
    <w:p w:rsidR="00911944" w:rsidRDefault="00911944" w:rsidP="00911944">
      <w:r>
        <w:tab/>
      </w:r>
      <w:r>
        <w:tab/>
      </w:r>
      <w:proofErr w:type="gramStart"/>
      <w:r>
        <w:t>a.  scholasticism</w:t>
      </w:r>
      <w:proofErr w:type="gramEnd"/>
      <w:r>
        <w:tab/>
        <w:t xml:space="preserve"> </w:t>
      </w:r>
      <w:r>
        <w:tab/>
      </w:r>
      <w:r>
        <w:tab/>
      </w:r>
      <w:r>
        <w:tab/>
        <w:t xml:space="preserve">b.  </w:t>
      </w:r>
      <w:proofErr w:type="gramStart"/>
      <w:r>
        <w:t>chivalry</w:t>
      </w:r>
      <w:proofErr w:type="gramEnd"/>
    </w:p>
    <w:p w:rsidR="00911944" w:rsidRDefault="00911944" w:rsidP="00911944">
      <w:pPr>
        <w:ind w:left="720" w:firstLine="720"/>
      </w:pPr>
      <w:proofErr w:type="gramStart"/>
      <w:r>
        <w:t>c.  feudalism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d.  </w:t>
      </w:r>
      <w:proofErr w:type="gramStart"/>
      <w:r>
        <w:t>vassalage</w:t>
      </w:r>
      <w:proofErr w:type="gramEnd"/>
    </w:p>
    <w:p w:rsidR="00911944" w:rsidRDefault="00911944" w:rsidP="00911944">
      <w:r>
        <w:lastRenderedPageBreak/>
        <w:t xml:space="preserve">70.  The chief virtue in Feudal society was </w:t>
      </w:r>
    </w:p>
    <w:p w:rsidR="00911944" w:rsidRDefault="00911944" w:rsidP="00911944">
      <w:r>
        <w:tab/>
      </w:r>
      <w:r>
        <w:tab/>
      </w:r>
      <w:proofErr w:type="gramStart"/>
      <w:r>
        <w:t>a.  charity</w:t>
      </w:r>
      <w:proofErr w:type="gramEnd"/>
      <w:r>
        <w:t xml:space="preserve"> toward one’s neighbor</w:t>
      </w:r>
      <w:r>
        <w:tab/>
        <w:t xml:space="preserve">b.  </w:t>
      </w:r>
      <w:proofErr w:type="gramStart"/>
      <w:r>
        <w:t>skill</w:t>
      </w:r>
      <w:proofErr w:type="gramEnd"/>
      <w:r>
        <w:t xml:space="preserve"> at arms</w:t>
      </w:r>
    </w:p>
    <w:p w:rsidR="00911944" w:rsidRDefault="00911944" w:rsidP="00911944">
      <w:r>
        <w:tab/>
      </w:r>
      <w:r>
        <w:tab/>
      </w:r>
      <w:proofErr w:type="gramStart"/>
      <w:r>
        <w:t>c.  loyalty</w:t>
      </w:r>
      <w:proofErr w:type="gramEnd"/>
      <w:r>
        <w:t xml:space="preserve"> to one’s lord </w:t>
      </w:r>
      <w:r>
        <w:tab/>
      </w:r>
      <w:r>
        <w:tab/>
      </w:r>
      <w:r>
        <w:tab/>
        <w:t xml:space="preserve">d.  </w:t>
      </w:r>
      <w:proofErr w:type="gramStart"/>
      <w:r>
        <w:t>skill</w:t>
      </w:r>
      <w:proofErr w:type="gramEnd"/>
      <w:r>
        <w:t xml:space="preserve"> at farming</w:t>
      </w:r>
    </w:p>
    <w:p w:rsidR="00911944" w:rsidRPr="001B6C9A" w:rsidRDefault="00911944" w:rsidP="00911944">
      <w:r>
        <w:t xml:space="preserve">71.  </w:t>
      </w:r>
      <w:r w:rsidRPr="001B6C9A">
        <w:t xml:space="preserve">The relationship between a lord and his vassal was an unwritten set of </w:t>
      </w:r>
      <w:r w:rsidRPr="001B6C9A">
        <w:rPr>
          <w:u w:val="single"/>
        </w:rPr>
        <w:t>mutual</w:t>
      </w:r>
      <w:r w:rsidRPr="001B6C9A">
        <w:t xml:space="preserve"> obligations </w:t>
      </w:r>
      <w:r>
        <w:tab/>
      </w:r>
      <w:r>
        <w:tab/>
      </w:r>
      <w:r>
        <w:tab/>
      </w:r>
      <w:r w:rsidRPr="001B6C9A">
        <w:t>known as</w:t>
      </w:r>
    </w:p>
    <w:p w:rsidR="00911944" w:rsidRDefault="00911944" w:rsidP="00911944">
      <w:r>
        <w:tab/>
      </w:r>
      <w:r>
        <w:tab/>
      </w:r>
      <w:proofErr w:type="gramStart"/>
      <w:r>
        <w:t>a.  the</w:t>
      </w:r>
      <w:proofErr w:type="gramEnd"/>
      <w:r>
        <w:t xml:space="preserve"> Magna </w:t>
      </w:r>
      <w:proofErr w:type="spellStart"/>
      <w:r>
        <w:t>Carta</w:t>
      </w:r>
      <w:proofErr w:type="spellEnd"/>
      <w:r>
        <w:tab/>
      </w:r>
      <w:r>
        <w:tab/>
        <w:t xml:space="preserve">b.  </w:t>
      </w:r>
      <w:proofErr w:type="gramStart"/>
      <w:r>
        <w:t>the</w:t>
      </w:r>
      <w:proofErr w:type="gramEnd"/>
      <w:r>
        <w:t xml:space="preserve"> code of chivalry</w:t>
      </w:r>
    </w:p>
    <w:p w:rsidR="00911944" w:rsidRDefault="00911944" w:rsidP="00911944">
      <w:r>
        <w:tab/>
      </w:r>
      <w:r>
        <w:tab/>
      </w:r>
      <w:proofErr w:type="gramStart"/>
      <w:r>
        <w:t>c.  the</w:t>
      </w:r>
      <w:proofErr w:type="gramEnd"/>
      <w:r>
        <w:t xml:space="preserve"> feudal contract</w:t>
      </w:r>
      <w:r>
        <w:tab/>
      </w:r>
      <w:r>
        <w:tab/>
        <w:t xml:space="preserve">d.  </w:t>
      </w:r>
      <w:proofErr w:type="gramStart"/>
      <w:r>
        <w:t>the</w:t>
      </w:r>
      <w:proofErr w:type="gramEnd"/>
      <w:r>
        <w:t xml:space="preserve"> Code of Roland</w:t>
      </w:r>
    </w:p>
    <w:p w:rsidR="00911944" w:rsidRDefault="00911944" w:rsidP="00911944"/>
    <w:p w:rsidR="00911944" w:rsidRDefault="00911944" w:rsidP="00911944">
      <w:r>
        <w:t>72</w:t>
      </w:r>
      <w:r w:rsidRPr="00BB621C">
        <w:t xml:space="preserve">.  </w:t>
      </w:r>
      <w:proofErr w:type="gramStart"/>
      <w:r>
        <w:t>In</w:t>
      </w:r>
      <w:proofErr w:type="gramEnd"/>
      <w:r>
        <w:t xml:space="preserve"> the Early Middle Ages</w:t>
      </w:r>
      <w:r>
        <w:tab/>
      </w:r>
    </w:p>
    <w:p w:rsidR="00911944" w:rsidRDefault="00911944" w:rsidP="00911944">
      <w:r>
        <w:tab/>
      </w:r>
      <w:r>
        <w:tab/>
      </w:r>
      <w:proofErr w:type="gramStart"/>
      <w:r>
        <w:t>a.  Aristocratic</w:t>
      </w:r>
      <w:proofErr w:type="gramEnd"/>
      <w:r>
        <w:t xml:space="preserve"> women grew in power as their husbands were away more and more</w:t>
      </w:r>
    </w:p>
    <w:p w:rsidR="00911944" w:rsidRDefault="00911944" w:rsidP="00911944">
      <w:r>
        <w:tab/>
      </w:r>
      <w:r>
        <w:tab/>
      </w:r>
      <w:proofErr w:type="gramStart"/>
      <w:r>
        <w:t>b.  Women</w:t>
      </w:r>
      <w:proofErr w:type="gramEnd"/>
      <w:r>
        <w:t xml:space="preserve"> lost rights and privileges they had gained under the Roman Empire</w:t>
      </w:r>
    </w:p>
    <w:p w:rsidR="00911944" w:rsidRDefault="00911944" w:rsidP="00911944">
      <w:r>
        <w:tab/>
      </w:r>
      <w:r>
        <w:tab/>
      </w:r>
      <w:proofErr w:type="gramStart"/>
      <w:r>
        <w:t>c.  Women</w:t>
      </w:r>
      <w:proofErr w:type="gramEnd"/>
      <w:r>
        <w:t xml:space="preserve"> were treated as little more than slaves</w:t>
      </w:r>
    </w:p>
    <w:p w:rsidR="00911944" w:rsidRDefault="00911944" w:rsidP="00911944">
      <w:r>
        <w:tab/>
      </w:r>
      <w:r>
        <w:tab/>
      </w:r>
      <w:proofErr w:type="gramStart"/>
      <w:r>
        <w:t>d.  Women</w:t>
      </w:r>
      <w:proofErr w:type="gramEnd"/>
      <w:r>
        <w:t xml:space="preserve"> were considered equal to men</w:t>
      </w:r>
      <w:r>
        <w:tab/>
      </w:r>
    </w:p>
    <w:p w:rsidR="00911944" w:rsidRDefault="00911944" w:rsidP="00911944">
      <w:r>
        <w:t xml:space="preserve">73.  What replaced the Western Roman Empire after its fall in 476 C.E.? </w:t>
      </w:r>
    </w:p>
    <w:p w:rsidR="00911944" w:rsidRDefault="00911944" w:rsidP="00911944">
      <w:r>
        <w:tab/>
      </w:r>
      <w:r>
        <w:tab/>
      </w:r>
      <w:proofErr w:type="gramStart"/>
      <w:r>
        <w:t>a.  separate</w:t>
      </w:r>
      <w:proofErr w:type="gramEnd"/>
      <w:r>
        <w:t xml:space="preserve"> states ruled by Germanic kings</w:t>
      </w:r>
    </w:p>
    <w:p w:rsidR="00911944" w:rsidRDefault="00911944" w:rsidP="00911944">
      <w:r>
        <w:tab/>
      </w:r>
      <w:r>
        <w:tab/>
      </w:r>
      <w:proofErr w:type="gramStart"/>
      <w:r>
        <w:t>b.  an</w:t>
      </w:r>
      <w:proofErr w:type="gramEnd"/>
      <w:r>
        <w:t xml:space="preserve"> empire ruled by Attila the Hun</w:t>
      </w:r>
    </w:p>
    <w:p w:rsidR="00911944" w:rsidRDefault="00911944" w:rsidP="00911944">
      <w:r>
        <w:tab/>
      </w:r>
      <w:r>
        <w:tab/>
      </w:r>
      <w:proofErr w:type="gramStart"/>
      <w:r>
        <w:t>c.  the</w:t>
      </w:r>
      <w:proofErr w:type="gramEnd"/>
      <w:r>
        <w:t xml:space="preserve"> empire of Alexander the Great</w:t>
      </w:r>
    </w:p>
    <w:p w:rsidR="00911944" w:rsidRDefault="00911944" w:rsidP="00911944">
      <w:r>
        <w:tab/>
      </w:r>
      <w:r>
        <w:tab/>
      </w:r>
      <w:proofErr w:type="gramStart"/>
      <w:r>
        <w:t>d.  a</w:t>
      </w:r>
      <w:proofErr w:type="gramEnd"/>
      <w:r>
        <w:t xml:space="preserve"> Mongol dynasty begun by Kublai Khan</w:t>
      </w:r>
    </w:p>
    <w:p w:rsidR="00911944" w:rsidRDefault="00911944" w:rsidP="00911944">
      <w:r>
        <w:t xml:space="preserve">74.  Charles Martel played an integral part in the future of Europe by his role in </w:t>
      </w:r>
    </w:p>
    <w:p w:rsidR="00911944" w:rsidRDefault="00911944" w:rsidP="00911944">
      <w:r>
        <w:tab/>
      </w:r>
      <w:r>
        <w:tab/>
      </w:r>
      <w:proofErr w:type="gramStart"/>
      <w:r>
        <w:t>a.  the</w:t>
      </w:r>
      <w:proofErr w:type="gramEnd"/>
      <w:r>
        <w:t xml:space="preserve"> Battle of Tours, in which he defeated an invading Muslim army</w:t>
      </w:r>
    </w:p>
    <w:p w:rsidR="00911944" w:rsidRDefault="00911944" w:rsidP="00911944">
      <w:r>
        <w:tab/>
      </w:r>
      <w:r>
        <w:tab/>
      </w:r>
      <w:proofErr w:type="gramStart"/>
      <w:r>
        <w:t>b.  unifying</w:t>
      </w:r>
      <w:proofErr w:type="gramEnd"/>
      <w:r>
        <w:t xml:space="preserve"> the Germanic tribes against the Romans</w:t>
      </w:r>
    </w:p>
    <w:p w:rsidR="00911944" w:rsidRDefault="00911944" w:rsidP="00911944">
      <w:r>
        <w:tab/>
      </w:r>
      <w:r>
        <w:tab/>
      </w:r>
      <w:proofErr w:type="gramStart"/>
      <w:r>
        <w:t>c.  defeating</w:t>
      </w:r>
      <w:proofErr w:type="gramEnd"/>
      <w:r>
        <w:t xml:space="preserve"> his grandson Charlemagne in battle</w:t>
      </w:r>
    </w:p>
    <w:p w:rsidR="00911944" w:rsidRDefault="00911944" w:rsidP="00911944">
      <w:r>
        <w:tab/>
      </w:r>
      <w:r>
        <w:tab/>
      </w:r>
      <w:proofErr w:type="gramStart"/>
      <w:r>
        <w:t>d.  creating</w:t>
      </w:r>
      <w:proofErr w:type="gramEnd"/>
      <w:r>
        <w:t xml:space="preserve"> a single currency for all of western Europe.</w:t>
      </w:r>
    </w:p>
    <w:p w:rsidR="00911944" w:rsidRDefault="00911944" w:rsidP="00911944">
      <w:r>
        <w:t>75.  The crowning of Charlemagne by Pope Leo on Christmas Day, 800 C.E. symbolized</w:t>
      </w:r>
    </w:p>
    <w:p w:rsidR="00911944" w:rsidRDefault="00911944" w:rsidP="00911944">
      <w:r>
        <w:tab/>
      </w:r>
      <w:r>
        <w:tab/>
      </w:r>
      <w:proofErr w:type="gramStart"/>
      <w:r>
        <w:t>a.  the</w:t>
      </w:r>
      <w:proofErr w:type="gramEnd"/>
      <w:r>
        <w:t xml:space="preserve"> joining of Roman, Christian, and Germanic cultures</w:t>
      </w:r>
    </w:p>
    <w:p w:rsidR="00911944" w:rsidRDefault="00911944" w:rsidP="00911944">
      <w:r>
        <w:tab/>
      </w:r>
      <w:r>
        <w:tab/>
      </w:r>
      <w:proofErr w:type="gramStart"/>
      <w:r>
        <w:t>b.  the</w:t>
      </w:r>
      <w:proofErr w:type="gramEnd"/>
      <w:r>
        <w:t xml:space="preserve"> continuation of the Roman culture</w:t>
      </w:r>
    </w:p>
    <w:p w:rsidR="00911944" w:rsidRDefault="00911944" w:rsidP="00911944">
      <w:r>
        <w:tab/>
      </w:r>
      <w:r>
        <w:tab/>
      </w:r>
      <w:proofErr w:type="gramStart"/>
      <w:r>
        <w:t>c.  the</w:t>
      </w:r>
      <w:proofErr w:type="gramEnd"/>
      <w:r>
        <w:t xml:space="preserve"> baptism of Charlemagne</w:t>
      </w:r>
    </w:p>
    <w:p w:rsidR="00911944" w:rsidRDefault="00911944" w:rsidP="00911944">
      <w:r>
        <w:tab/>
      </w:r>
      <w:r>
        <w:tab/>
      </w:r>
      <w:proofErr w:type="gramStart"/>
      <w:r>
        <w:t>d.  the</w:t>
      </w:r>
      <w:proofErr w:type="gramEnd"/>
      <w:r>
        <w:t xml:space="preserve"> conversion of Charlemagne to Christianity</w:t>
      </w:r>
    </w:p>
    <w:p w:rsidR="00911944" w:rsidRDefault="00911944" w:rsidP="00911944">
      <w:r>
        <w:lastRenderedPageBreak/>
        <w:t>76.  After Charlemagne’s death</w:t>
      </w:r>
    </w:p>
    <w:p w:rsidR="00911944" w:rsidRDefault="00911944" w:rsidP="00911944">
      <w:r>
        <w:tab/>
      </w:r>
      <w:r>
        <w:tab/>
      </w:r>
      <w:proofErr w:type="gramStart"/>
      <w:r>
        <w:t>a.  his</w:t>
      </w:r>
      <w:proofErr w:type="gramEnd"/>
      <w:r>
        <w:t xml:space="preserve"> Carolingian Empire endured for more than 200 years</w:t>
      </w:r>
    </w:p>
    <w:p w:rsidR="00911944" w:rsidRDefault="00911944" w:rsidP="00911944">
      <w:r>
        <w:tab/>
      </w:r>
      <w:r>
        <w:tab/>
      </w:r>
      <w:proofErr w:type="gramStart"/>
      <w:r>
        <w:t>b.  his</w:t>
      </w:r>
      <w:proofErr w:type="gramEnd"/>
      <w:r>
        <w:t xml:space="preserve"> empire was divided among his grandsons within 30 years of his death</w:t>
      </w:r>
    </w:p>
    <w:p w:rsidR="00911944" w:rsidRDefault="00911944" w:rsidP="00911944">
      <w:r>
        <w:tab/>
      </w:r>
      <w:r>
        <w:tab/>
      </w:r>
      <w:proofErr w:type="gramStart"/>
      <w:r>
        <w:t>c.  the</w:t>
      </w:r>
      <w:proofErr w:type="gramEnd"/>
      <w:r>
        <w:t xml:space="preserve"> Roman Empire rose to power again in western Europe</w:t>
      </w:r>
    </w:p>
    <w:p w:rsidR="00911944" w:rsidRDefault="00911944" w:rsidP="00911944">
      <w:r>
        <w:tab/>
      </w:r>
      <w:r>
        <w:tab/>
      </w:r>
      <w:proofErr w:type="gramStart"/>
      <w:r>
        <w:t>d.  the</w:t>
      </w:r>
      <w:proofErr w:type="gramEnd"/>
      <w:r>
        <w:t xml:space="preserve"> Germanic Franks renounced Christianity and returned to paganism</w:t>
      </w:r>
    </w:p>
    <w:p w:rsidR="00911944" w:rsidRDefault="00911944" w:rsidP="00911944">
      <w:r>
        <w:t xml:space="preserve">77.  </w:t>
      </w:r>
      <w:proofErr w:type="spellStart"/>
      <w:r>
        <w:t>Caesaropapism</w:t>
      </w:r>
      <w:proofErr w:type="spellEnd"/>
      <w:r>
        <w:t xml:space="preserve"> was</w:t>
      </w:r>
    </w:p>
    <w:p w:rsidR="00911944" w:rsidRPr="001B6C9A" w:rsidRDefault="00911944" w:rsidP="00911944">
      <w:r w:rsidRPr="001B6C9A">
        <w:tab/>
      </w:r>
      <w:r w:rsidRPr="001B6C9A">
        <w:tab/>
      </w:r>
      <w:proofErr w:type="gramStart"/>
      <w:r w:rsidRPr="001B6C9A">
        <w:t>a.  the</w:t>
      </w:r>
      <w:proofErr w:type="gramEnd"/>
      <w:r w:rsidRPr="001B6C9A">
        <w:t xml:space="preserve"> effort by the pope to assert control over the western Roman empire.</w:t>
      </w:r>
      <w:r w:rsidRPr="001B6C9A">
        <w:tab/>
      </w:r>
      <w:r w:rsidRPr="001B6C9A">
        <w:tab/>
      </w:r>
      <w:r w:rsidRPr="001B6C9A">
        <w:tab/>
      </w:r>
    </w:p>
    <w:p w:rsidR="00911944" w:rsidRPr="001B6C9A" w:rsidRDefault="00911944" w:rsidP="00911944">
      <w:r w:rsidRPr="001B6C9A">
        <w:tab/>
      </w:r>
      <w:r w:rsidRPr="001B6C9A">
        <w:tab/>
      </w:r>
      <w:proofErr w:type="gramStart"/>
      <w:r w:rsidRPr="001B6C9A">
        <w:t>b.  the</w:t>
      </w:r>
      <w:proofErr w:type="gramEnd"/>
      <w:r w:rsidRPr="001B6C9A">
        <w:t xml:space="preserve"> effort by the pope to assert control over the eastern Roman empire.</w:t>
      </w:r>
      <w:r w:rsidRPr="001B6C9A">
        <w:tab/>
      </w:r>
      <w:r w:rsidRPr="001B6C9A">
        <w:tab/>
      </w:r>
      <w:r>
        <w:tab/>
      </w:r>
      <w:r>
        <w:tab/>
      </w:r>
      <w:r>
        <w:tab/>
      </w:r>
      <w:proofErr w:type="gramStart"/>
      <w:r>
        <w:t xml:space="preserve">c.  </w:t>
      </w:r>
      <w:r w:rsidRPr="001B6C9A">
        <w:t>the</w:t>
      </w:r>
      <w:proofErr w:type="gramEnd"/>
      <w:r w:rsidRPr="001B6C9A">
        <w:t xml:space="preserve"> effort by Constantine</w:t>
      </w:r>
      <w:r>
        <w:t xml:space="preserve"> and his successors</w:t>
      </w:r>
      <w:r w:rsidRPr="001B6C9A">
        <w:t xml:space="preserve"> to reign as emperor and actively control </w:t>
      </w:r>
      <w:r>
        <w:tab/>
      </w:r>
      <w:r>
        <w:tab/>
      </w:r>
      <w:r>
        <w:tab/>
      </w:r>
      <w:r>
        <w:tab/>
      </w:r>
      <w:r w:rsidRPr="001B6C9A">
        <w:t>ecclesiastical affairs.</w:t>
      </w:r>
      <w:r>
        <w:t xml:space="preserve"> </w:t>
      </w:r>
    </w:p>
    <w:p w:rsidR="00911944" w:rsidRDefault="00911944" w:rsidP="00911944">
      <w:r w:rsidRPr="001B6C9A">
        <w:tab/>
      </w:r>
      <w:r>
        <w:tab/>
      </w:r>
      <w:proofErr w:type="gramStart"/>
      <w:r>
        <w:t xml:space="preserve">d.  </w:t>
      </w:r>
      <w:r w:rsidRPr="001B6C9A">
        <w:t>the</w:t>
      </w:r>
      <w:proofErr w:type="gramEnd"/>
      <w:r w:rsidRPr="001B6C9A">
        <w:t xml:space="preserve"> effort by Caesar to assert control over the Catholic church.</w:t>
      </w:r>
    </w:p>
    <w:p w:rsidR="00911944" w:rsidRDefault="00911944" w:rsidP="00911944">
      <w:r>
        <w:t>78.  What internal and external factors after Charlemagne’s death weakened European kingdoms?</w:t>
      </w:r>
    </w:p>
    <w:p w:rsidR="00911944" w:rsidRDefault="00911944" w:rsidP="00911944">
      <w:r>
        <w:tab/>
      </w:r>
      <w:r>
        <w:tab/>
      </w:r>
      <w:proofErr w:type="gramStart"/>
      <w:r>
        <w:t>a.  the</w:t>
      </w:r>
      <w:proofErr w:type="gramEnd"/>
      <w:r>
        <w:t xml:space="preserve"> assassination of Julius Caesar and the invasion of Attila the Hun </w:t>
      </w:r>
    </w:p>
    <w:p w:rsidR="00911944" w:rsidRDefault="00911944" w:rsidP="00911944">
      <w:r>
        <w:tab/>
      </w:r>
      <w:r>
        <w:tab/>
      </w:r>
      <w:proofErr w:type="gramStart"/>
      <w:r>
        <w:t>b.  the</w:t>
      </w:r>
      <w:proofErr w:type="gramEnd"/>
      <w:r>
        <w:t xml:space="preserve"> fighting between the heirs of Charlemagne and the Viking invasions</w:t>
      </w:r>
    </w:p>
    <w:p w:rsidR="00911944" w:rsidRDefault="00911944" w:rsidP="00911944">
      <w:r>
        <w:tab/>
      </w:r>
      <w:r>
        <w:tab/>
      </w:r>
      <w:proofErr w:type="gramStart"/>
      <w:r>
        <w:t xml:space="preserve">c.  </w:t>
      </w:r>
      <w:r w:rsidR="006A405B">
        <w:t>the</w:t>
      </w:r>
      <w:proofErr w:type="gramEnd"/>
      <w:r w:rsidR="006A405B">
        <w:t xml:space="preserve"> codification of Roman law and the spread of the Black Death </w:t>
      </w:r>
    </w:p>
    <w:p w:rsidR="00911944" w:rsidRDefault="00911944" w:rsidP="00911944">
      <w:r>
        <w:tab/>
      </w:r>
      <w:r>
        <w:tab/>
      </w:r>
      <w:proofErr w:type="gramStart"/>
      <w:r>
        <w:t>d.  the</w:t>
      </w:r>
      <w:proofErr w:type="gramEnd"/>
      <w:r>
        <w:t xml:space="preserve"> </w:t>
      </w:r>
      <w:r w:rsidR="006A405B">
        <w:t>Norman invasion of Britain and the de-urbanization of population centers</w:t>
      </w:r>
    </w:p>
    <w:p w:rsidR="00635F04" w:rsidRDefault="00635F04" w:rsidP="00911944">
      <w:r>
        <w:t>79.  Charlemagne was of which Germanic tribe or people?  ___________________________</w:t>
      </w:r>
    </w:p>
    <w:p w:rsidR="00635F04" w:rsidRDefault="00635F04" w:rsidP="00911944">
      <w:r>
        <w:t xml:space="preserve">80.  By the 900s, Western Europe was beginning to recover from the collapse of the Roman Empire.  Several technological innovations in agriculture led to increased food production; among them was the use of the __________________ to plow fields.  Increased food production always leads to increased _________________. </w:t>
      </w:r>
    </w:p>
    <w:p w:rsidR="00635F04" w:rsidRDefault="00635F04" w:rsidP="00911944">
      <w:r>
        <w:t xml:space="preserve">81.  In 1054, the </w:t>
      </w:r>
      <w:proofErr w:type="gramStart"/>
      <w:r>
        <w:t>eastern church</w:t>
      </w:r>
      <w:proofErr w:type="gramEnd"/>
      <w:r>
        <w:t xml:space="preserve"> and western church split.  This split is called a ______________________.  </w:t>
      </w:r>
    </w:p>
    <w:p w:rsidR="00911944" w:rsidRDefault="00911944" w:rsidP="007B6272">
      <w:pPr>
        <w:pStyle w:val="Default"/>
        <w:spacing w:line="36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</w:rPr>
        <w:t xml:space="preserve">Possible Essay Questions:  </w:t>
      </w:r>
    </w:p>
    <w:p w:rsidR="00911944" w:rsidRDefault="00911944" w:rsidP="007B6272">
      <w:pPr>
        <w:pStyle w:val="Default"/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133B82" w:rsidRDefault="00911944" w:rsidP="00911944">
      <w:pPr>
        <w:pStyle w:val="Default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Compare the breakdown in Imperial structure in Europe after the fall of the Carolingian Empire to that of China after the fall of the Han Empire.</w:t>
      </w:r>
    </w:p>
    <w:p w:rsidR="00911944" w:rsidRDefault="00911944" w:rsidP="007B6272">
      <w:pPr>
        <w:pStyle w:val="Default"/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911944" w:rsidRDefault="00911944" w:rsidP="00911944">
      <w:pPr>
        <w:pStyle w:val="Default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Compare and Contrast </w:t>
      </w:r>
      <w:proofErr w:type="gramStart"/>
      <w:r>
        <w:rPr>
          <w:rFonts w:ascii="Arial" w:eastAsia="Times New Roman" w:hAnsi="Arial" w:cs="Arial"/>
          <w:sz w:val="18"/>
          <w:szCs w:val="18"/>
        </w:rPr>
        <w:t>western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Europe in the year 900 with eastern Europe.  </w:t>
      </w:r>
    </w:p>
    <w:p w:rsidR="00760D69" w:rsidRDefault="00760D69" w:rsidP="00760D69">
      <w:pPr>
        <w:pStyle w:val="ListParagraph"/>
        <w:rPr>
          <w:rFonts w:ascii="Arial" w:hAnsi="Arial" w:cs="Arial"/>
          <w:sz w:val="18"/>
          <w:szCs w:val="18"/>
        </w:rPr>
      </w:pPr>
    </w:p>
    <w:p w:rsidR="00760D69" w:rsidRDefault="00760D69" w:rsidP="00911944">
      <w:pPr>
        <w:pStyle w:val="Default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Describe the reasons for the schism between the Catholic and Orthodox Churches.</w:t>
      </w:r>
    </w:p>
    <w:p w:rsidR="00911944" w:rsidRDefault="00911944" w:rsidP="007B6272">
      <w:pPr>
        <w:pStyle w:val="Default"/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EB4386" w:rsidRDefault="006F00AC" w:rsidP="00833C90">
      <w:pPr>
        <w:spacing w:after="0" w:line="36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EB4386">
        <w:rPr>
          <w:rFonts w:ascii="Arial" w:eastAsia="Times New Roman" w:hAnsi="Arial" w:cs="Arial"/>
          <w:sz w:val="20"/>
          <w:szCs w:val="20"/>
        </w:rPr>
        <w:t>Also, be sure to look over the textbook site, particularly the Multiple Choice quiz</w:t>
      </w:r>
      <w:r w:rsidR="00833C90">
        <w:rPr>
          <w:rFonts w:ascii="Arial" w:eastAsia="Times New Roman" w:hAnsi="Arial" w:cs="Arial"/>
          <w:sz w:val="20"/>
          <w:szCs w:val="20"/>
        </w:rPr>
        <w:t>zes and outlines</w:t>
      </w:r>
      <w:r w:rsidRPr="00EB4386">
        <w:rPr>
          <w:rFonts w:ascii="Arial" w:eastAsia="Times New Roman" w:hAnsi="Arial" w:cs="Arial"/>
          <w:sz w:val="20"/>
          <w:szCs w:val="20"/>
        </w:rPr>
        <w:t>, our PowerPoint lectures, and the quizzes we’ve taken.  Questions will be taken from those sources as well.</w:t>
      </w:r>
      <w:r w:rsidR="00833C90">
        <w:rPr>
          <w:rFonts w:ascii="Arial" w:eastAsia="Times New Roman" w:hAnsi="Arial" w:cs="Arial"/>
          <w:sz w:val="18"/>
          <w:szCs w:val="18"/>
        </w:rPr>
        <w:t xml:space="preserve"> </w:t>
      </w:r>
    </w:p>
    <w:p w:rsidR="00EB4386" w:rsidRDefault="00EB4386" w:rsidP="007B6272">
      <w:pPr>
        <w:pStyle w:val="Default"/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911944" w:rsidRPr="00911944" w:rsidRDefault="00911944" w:rsidP="00911944">
      <w:pPr>
        <w:pStyle w:val="Default"/>
        <w:spacing w:line="36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911944">
        <w:rPr>
          <w:rFonts w:ascii="Arial" w:eastAsia="Times New Roman" w:hAnsi="Arial" w:cs="Arial"/>
          <w:i/>
          <w:sz w:val="18"/>
          <w:szCs w:val="18"/>
        </w:rPr>
        <w:t>Do your best in all things.  You are worth it.</w:t>
      </w:r>
    </w:p>
    <w:p w:rsidR="00911944" w:rsidRDefault="00911944" w:rsidP="007B6272">
      <w:pPr>
        <w:pStyle w:val="Default"/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911944" w:rsidRDefault="00911944" w:rsidP="007B6272">
      <w:pPr>
        <w:pStyle w:val="Default"/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911944" w:rsidRDefault="00911944" w:rsidP="007B6272">
      <w:pPr>
        <w:pStyle w:val="Default"/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EB4386" w:rsidRPr="007B6272" w:rsidRDefault="00EB4386" w:rsidP="007B6272">
      <w:pPr>
        <w:pStyle w:val="Default"/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477CE7" w:rsidRDefault="00AB542E" w:rsidP="00AB542E">
      <w:pPr>
        <w:spacing w:after="0" w:line="360" w:lineRule="auto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Answer Key </w:t>
      </w:r>
    </w:p>
    <w:p w:rsidR="00AB542E" w:rsidRDefault="00AB542E" w:rsidP="00AB542E">
      <w:pPr>
        <w:spacing w:after="0" w:line="360" w:lineRule="auto"/>
        <w:ind w:left="360"/>
        <w:rPr>
          <w:rFonts w:ascii="Arial" w:eastAsia="Times New Roman" w:hAnsi="Arial" w:cs="Arial"/>
          <w:sz w:val="18"/>
          <w:szCs w:val="18"/>
        </w:rPr>
      </w:pPr>
    </w:p>
    <w:p w:rsidR="002B7BE5" w:rsidRDefault="002B7BE5" w:rsidP="00E06C01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49.  Christianity, the legacy of Rome, the vitality of the </w:t>
      </w:r>
      <w:r w:rsidR="00406088">
        <w:rPr>
          <w:rFonts w:ascii="Arial" w:eastAsia="Times New Roman" w:hAnsi="Arial" w:cs="Arial"/>
          <w:sz w:val="18"/>
          <w:szCs w:val="18"/>
        </w:rPr>
        <w:t>Germanic people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</w:p>
    <w:p w:rsidR="002B7BE5" w:rsidRDefault="002B7BE5" w:rsidP="00E06C0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50.  </w:t>
      </w:r>
      <w:proofErr w:type="spellStart"/>
      <w:proofErr w:type="gramStart"/>
      <w:r w:rsidR="00B02AB5" w:rsidRPr="00B02AB5">
        <w:rPr>
          <w:rFonts w:ascii="Arial" w:hAnsi="Arial" w:cs="Arial"/>
          <w:sz w:val="18"/>
          <w:szCs w:val="18"/>
        </w:rPr>
        <w:t>caesaropapism</w:t>
      </w:r>
      <w:proofErr w:type="spellEnd"/>
      <w:proofErr w:type="gramEnd"/>
      <w:r w:rsidR="00B02AB5">
        <w:rPr>
          <w:rFonts w:ascii="Arial" w:hAnsi="Arial" w:cs="Arial"/>
          <w:sz w:val="18"/>
          <w:szCs w:val="18"/>
        </w:rPr>
        <w:tab/>
      </w:r>
      <w:r w:rsidR="00B02AB5">
        <w:rPr>
          <w:rFonts w:ascii="Arial" w:hAnsi="Arial" w:cs="Arial"/>
          <w:sz w:val="18"/>
          <w:szCs w:val="18"/>
        </w:rPr>
        <w:tab/>
      </w:r>
      <w:r w:rsidR="00B02AB5">
        <w:rPr>
          <w:rFonts w:ascii="Arial" w:hAnsi="Arial" w:cs="Arial"/>
          <w:sz w:val="18"/>
          <w:szCs w:val="18"/>
        </w:rPr>
        <w:tab/>
        <w:t xml:space="preserve">51.  </w:t>
      </w:r>
      <w:proofErr w:type="gramStart"/>
      <w:r w:rsidR="00B02AB5">
        <w:rPr>
          <w:rFonts w:ascii="Arial" w:hAnsi="Arial" w:cs="Arial"/>
          <w:sz w:val="18"/>
          <w:szCs w:val="18"/>
        </w:rPr>
        <w:t>Constantine</w:t>
      </w:r>
      <w:r w:rsidR="00B02AB5">
        <w:rPr>
          <w:rFonts w:ascii="Arial" w:hAnsi="Arial" w:cs="Arial"/>
          <w:sz w:val="18"/>
          <w:szCs w:val="18"/>
        </w:rPr>
        <w:tab/>
        <w:t>52.</w:t>
      </w:r>
      <w:proofErr w:type="gramEnd"/>
      <w:r w:rsidR="00B02AB5">
        <w:rPr>
          <w:rFonts w:ascii="Arial" w:hAnsi="Arial" w:cs="Arial"/>
          <w:sz w:val="18"/>
          <w:szCs w:val="18"/>
        </w:rPr>
        <w:t xml:space="preserve">  </w:t>
      </w:r>
      <w:r w:rsidR="00EB4386">
        <w:rPr>
          <w:rFonts w:ascii="Arial" w:hAnsi="Arial" w:cs="Arial"/>
          <w:sz w:val="18"/>
          <w:szCs w:val="18"/>
        </w:rPr>
        <w:t>Justinian</w:t>
      </w:r>
    </w:p>
    <w:p w:rsidR="00EB4386" w:rsidRDefault="00EB4386" w:rsidP="00E06C0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53.  Carolingian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54.  Viking invasions; fighting between his grandsons</w:t>
      </w:r>
    </w:p>
    <w:p w:rsidR="00EB4386" w:rsidRDefault="00EB4386" w:rsidP="00E06C0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55.  </w:t>
      </w:r>
      <w:proofErr w:type="gramStart"/>
      <w:r>
        <w:rPr>
          <w:rFonts w:ascii="Arial" w:hAnsi="Arial" w:cs="Arial"/>
          <w:sz w:val="18"/>
          <w:szCs w:val="18"/>
        </w:rPr>
        <w:t>de-urbanization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56.  Schism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5059F" w:rsidRDefault="00EB4386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57.  </w:t>
      </w:r>
      <w:proofErr w:type="gramStart"/>
      <w:r>
        <w:rPr>
          <w:rFonts w:ascii="Arial" w:hAnsi="Arial" w:cs="Arial"/>
          <w:sz w:val="18"/>
          <w:szCs w:val="18"/>
        </w:rPr>
        <w:t>pope</w:t>
      </w:r>
      <w:proofErr w:type="gramEnd"/>
      <w:r>
        <w:rPr>
          <w:rFonts w:ascii="Arial" w:hAnsi="Arial" w:cs="Arial"/>
          <w:sz w:val="18"/>
          <w:szCs w:val="18"/>
        </w:rPr>
        <w:t>, Rome, patriarch, Constantinople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58.  No</w:t>
      </w:r>
      <w:r w:rsidR="009F0821">
        <w:rPr>
          <w:rFonts w:ascii="Arial" w:hAnsi="Arial" w:cs="Arial"/>
          <w:sz w:val="18"/>
          <w:szCs w:val="18"/>
        </w:rPr>
        <w:t>t so much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59.  Fief</w:t>
      </w:r>
    </w:p>
    <w:p w:rsidR="009F0821" w:rsidRDefault="00CF78A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60.  Byzantine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F0821">
        <w:rPr>
          <w:rFonts w:ascii="Arial" w:hAnsi="Arial" w:cs="Arial"/>
          <w:sz w:val="18"/>
          <w:szCs w:val="18"/>
        </w:rPr>
        <w:tab/>
      </w:r>
      <w:r w:rsidR="009F0821">
        <w:rPr>
          <w:rFonts w:ascii="Arial" w:hAnsi="Arial" w:cs="Arial"/>
          <w:sz w:val="18"/>
          <w:szCs w:val="18"/>
        </w:rPr>
        <w:tab/>
      </w:r>
    </w:p>
    <w:p w:rsidR="00CF78AB" w:rsidRDefault="009F0821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61.  Raids and invasions from Vikings; Raids and invasions from Muslim raiders and armies</w:t>
      </w:r>
    </w:p>
    <w:p w:rsidR="006A405B" w:rsidRDefault="009F0821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62.  </w:t>
      </w:r>
      <w:proofErr w:type="spellStart"/>
      <w:r w:rsidRPr="009F0821">
        <w:rPr>
          <w:rFonts w:ascii="Arial" w:hAnsi="Arial" w:cs="Arial"/>
          <w:sz w:val="18"/>
          <w:szCs w:val="18"/>
        </w:rPr>
        <w:t>Caesaropapism</w:t>
      </w:r>
      <w:proofErr w:type="spellEnd"/>
      <w:r w:rsidR="006A405B">
        <w:rPr>
          <w:rFonts w:ascii="Arial" w:hAnsi="Arial" w:cs="Arial"/>
          <w:sz w:val="18"/>
          <w:szCs w:val="18"/>
        </w:rPr>
        <w:tab/>
      </w:r>
      <w:r w:rsidR="006A405B">
        <w:rPr>
          <w:rFonts w:ascii="Arial" w:hAnsi="Arial" w:cs="Arial"/>
          <w:sz w:val="18"/>
          <w:szCs w:val="18"/>
        </w:rPr>
        <w:tab/>
      </w:r>
      <w:r w:rsidR="006A405B">
        <w:rPr>
          <w:rFonts w:ascii="Arial" w:hAnsi="Arial" w:cs="Arial"/>
          <w:sz w:val="18"/>
          <w:szCs w:val="18"/>
        </w:rPr>
        <w:tab/>
      </w:r>
    </w:p>
    <w:p w:rsidR="009F0821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64.  C</w:t>
      </w:r>
      <w:r>
        <w:rPr>
          <w:rFonts w:ascii="Arial" w:hAnsi="Arial" w:cs="Arial"/>
          <w:sz w:val="18"/>
          <w:szCs w:val="18"/>
        </w:rPr>
        <w:tab/>
      </w:r>
    </w:p>
    <w:p w:rsidR="006A405B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65.  C</w:t>
      </w:r>
    </w:p>
    <w:p w:rsidR="006A405B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66.  E</w:t>
      </w:r>
    </w:p>
    <w:p w:rsidR="006A405B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67.  A</w:t>
      </w:r>
    </w:p>
    <w:p w:rsidR="006A405B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68.  D</w:t>
      </w:r>
    </w:p>
    <w:p w:rsidR="006A405B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69.  B</w:t>
      </w:r>
    </w:p>
    <w:p w:rsidR="006A405B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70.  C</w:t>
      </w:r>
    </w:p>
    <w:p w:rsidR="006A405B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71.  C</w:t>
      </w:r>
    </w:p>
    <w:p w:rsidR="006A405B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72.  A</w:t>
      </w:r>
    </w:p>
    <w:p w:rsidR="006A405B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73. A</w:t>
      </w:r>
    </w:p>
    <w:p w:rsidR="006A405B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74. A</w:t>
      </w:r>
    </w:p>
    <w:p w:rsidR="006A405B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75. A</w:t>
      </w:r>
    </w:p>
    <w:p w:rsidR="006A405B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76.  B</w:t>
      </w:r>
    </w:p>
    <w:p w:rsidR="006A405B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77.  C</w:t>
      </w:r>
    </w:p>
    <w:p w:rsidR="006A405B" w:rsidRDefault="006A405B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78.  B</w:t>
      </w:r>
    </w:p>
    <w:p w:rsidR="00635F04" w:rsidRDefault="00635F04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79.  </w:t>
      </w: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Franks</w:t>
      </w:r>
    </w:p>
    <w:p w:rsidR="00635F04" w:rsidRDefault="00635F04" w:rsidP="00833C9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80.  </w:t>
      </w:r>
      <w:proofErr w:type="gramStart"/>
      <w:r>
        <w:rPr>
          <w:rFonts w:ascii="Arial" w:hAnsi="Arial" w:cs="Arial"/>
          <w:sz w:val="18"/>
          <w:szCs w:val="18"/>
        </w:rPr>
        <w:t>iron</w:t>
      </w:r>
      <w:proofErr w:type="gramEnd"/>
      <w:r>
        <w:rPr>
          <w:rFonts w:ascii="Arial" w:hAnsi="Arial" w:cs="Arial"/>
          <w:sz w:val="18"/>
          <w:szCs w:val="18"/>
        </w:rPr>
        <w:t xml:space="preserve"> plow, population</w:t>
      </w:r>
    </w:p>
    <w:p w:rsidR="00635F04" w:rsidRPr="00477CE7" w:rsidRDefault="00635F04" w:rsidP="00833C90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81.  Schism</w:t>
      </w:r>
    </w:p>
    <w:sectPr w:rsidR="00635F04" w:rsidRPr="00477CE7" w:rsidSect="00477CE7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680"/>
    <w:multiLevelType w:val="hybridMultilevel"/>
    <w:tmpl w:val="024A29DC"/>
    <w:lvl w:ilvl="0" w:tplc="3D9C11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014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09A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4F6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E4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82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EF0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88D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299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21402"/>
    <w:multiLevelType w:val="multilevel"/>
    <w:tmpl w:val="920662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3E099D"/>
    <w:multiLevelType w:val="multilevel"/>
    <w:tmpl w:val="0C64A4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8B231D9"/>
    <w:multiLevelType w:val="multilevel"/>
    <w:tmpl w:val="34200C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F933DD7"/>
    <w:multiLevelType w:val="multilevel"/>
    <w:tmpl w:val="2CF644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6776710"/>
    <w:multiLevelType w:val="multilevel"/>
    <w:tmpl w:val="396EB1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89546FB"/>
    <w:multiLevelType w:val="hybridMultilevel"/>
    <w:tmpl w:val="BA86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618D3"/>
    <w:multiLevelType w:val="multilevel"/>
    <w:tmpl w:val="1312DD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E7"/>
    <w:rsid w:val="00133B82"/>
    <w:rsid w:val="002B7BE5"/>
    <w:rsid w:val="00406088"/>
    <w:rsid w:val="00477CE7"/>
    <w:rsid w:val="0055059F"/>
    <w:rsid w:val="00576A77"/>
    <w:rsid w:val="005E67BC"/>
    <w:rsid w:val="00635F04"/>
    <w:rsid w:val="006A405B"/>
    <w:rsid w:val="006E7D82"/>
    <w:rsid w:val="006F00AC"/>
    <w:rsid w:val="00760D69"/>
    <w:rsid w:val="007B6272"/>
    <w:rsid w:val="00833C90"/>
    <w:rsid w:val="00911944"/>
    <w:rsid w:val="009F0821"/>
    <w:rsid w:val="00AB542E"/>
    <w:rsid w:val="00B016AC"/>
    <w:rsid w:val="00B02AB5"/>
    <w:rsid w:val="00CF78AB"/>
    <w:rsid w:val="00D54C06"/>
    <w:rsid w:val="00DD02C3"/>
    <w:rsid w:val="00E06C01"/>
    <w:rsid w:val="00E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5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5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17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5</cp:revision>
  <cp:lastPrinted>2013-02-22T15:22:00Z</cp:lastPrinted>
  <dcterms:created xsi:type="dcterms:W3CDTF">2014-02-27T21:55:00Z</dcterms:created>
  <dcterms:modified xsi:type="dcterms:W3CDTF">2014-02-28T00:25:00Z</dcterms:modified>
</cp:coreProperties>
</file>